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45AFAC" w14:textId="11B33C0A" w:rsidR="00604CCF" w:rsidRDefault="00CD6B6B" w:rsidP="00460143">
      <w:pPr>
        <w:jc w:val="center"/>
        <w:rPr>
          <w:b/>
          <w:bCs/>
          <w:sz w:val="44"/>
          <w:szCs w:val="44"/>
        </w:rPr>
      </w:pPr>
      <w:r w:rsidRPr="00460143">
        <w:rPr>
          <w:b/>
          <w:bCs/>
          <w:sz w:val="44"/>
          <w:szCs w:val="44"/>
        </w:rPr>
        <w:t>Care for Kensington Grants</w:t>
      </w:r>
    </w:p>
    <w:p w14:paraId="3E59DEF0" w14:textId="33F323DA" w:rsidR="007105D2" w:rsidRPr="007105D2" w:rsidRDefault="000E3DAC" w:rsidP="00460143">
      <w:pPr>
        <w:jc w:val="center"/>
        <w:rPr>
          <w:b/>
          <w:bCs/>
          <w:i/>
          <w:iCs/>
          <w:sz w:val="38"/>
          <w:szCs w:val="38"/>
        </w:rPr>
      </w:pPr>
      <w:r>
        <w:rPr>
          <w:b/>
          <w:bCs/>
          <w:i/>
          <w:iCs/>
          <w:sz w:val="38"/>
          <w:szCs w:val="38"/>
        </w:rPr>
        <w:t xml:space="preserve">2024 </w:t>
      </w:r>
      <w:r w:rsidR="00B7479D">
        <w:rPr>
          <w:b/>
          <w:bCs/>
          <w:i/>
          <w:iCs/>
          <w:sz w:val="38"/>
          <w:szCs w:val="38"/>
        </w:rPr>
        <w:t>Guidelines</w:t>
      </w:r>
    </w:p>
    <w:p w14:paraId="4F10B085" w14:textId="4BE72378" w:rsidR="00CD6B6B" w:rsidRDefault="00CD6B6B">
      <w:r>
        <w:t xml:space="preserve">We think Kensington is the best place to live and we hope you do too. </w:t>
      </w:r>
    </w:p>
    <w:p w14:paraId="0AD7E95A" w14:textId="67BB61B7" w:rsidR="00CD6B6B" w:rsidRDefault="00CD6B6B">
      <w:r>
        <w:t xml:space="preserve">We announce that </w:t>
      </w:r>
      <w:r w:rsidRPr="000E3DAC">
        <w:rPr>
          <w:b/>
          <w:bCs/>
          <w:i/>
          <w:iCs/>
        </w:rPr>
        <w:t xml:space="preserve">two </w:t>
      </w:r>
      <w:r w:rsidRPr="00CD6B6B">
        <w:rPr>
          <w:b/>
          <w:bCs/>
          <w:i/>
          <w:iCs/>
        </w:rPr>
        <w:t>community grants</w:t>
      </w:r>
      <w:r>
        <w:t xml:space="preserve"> are available to be spent </w:t>
      </w:r>
      <w:r w:rsidR="00DD084D">
        <w:t>during 2024</w:t>
      </w:r>
      <w:r>
        <w:t xml:space="preserve"> for the benefit of the Kensington community. </w:t>
      </w:r>
    </w:p>
    <w:p w14:paraId="2B96BBF3" w14:textId="5DC8A831" w:rsidR="00CD6B6B" w:rsidRPr="00682875" w:rsidRDefault="00CD6B6B">
      <w:pPr>
        <w:rPr>
          <w:b/>
          <w:bCs/>
          <w:i/>
          <w:iCs/>
        </w:rPr>
      </w:pPr>
      <w:r w:rsidRPr="00682875">
        <w:rPr>
          <w:b/>
          <w:bCs/>
          <w:i/>
          <w:iCs/>
        </w:rPr>
        <w:t>The grants</w:t>
      </w:r>
    </w:p>
    <w:p w14:paraId="60520D39" w14:textId="4AAA45CA" w:rsidR="00CD6B6B" w:rsidRDefault="00CD6B6B" w:rsidP="00CD6B6B">
      <w:pPr>
        <w:ind w:left="720"/>
      </w:pPr>
      <w:r>
        <w:t xml:space="preserve">Adults (18 and over): </w:t>
      </w:r>
      <w:r w:rsidR="0048070D">
        <w:t xml:space="preserve">a </w:t>
      </w:r>
      <w:r>
        <w:t>grant of up to $</w:t>
      </w:r>
      <w:r w:rsidR="00763E49">
        <w:t>75</w:t>
      </w:r>
      <w:r>
        <w:t xml:space="preserve">0 is available. </w:t>
      </w:r>
    </w:p>
    <w:p w14:paraId="46D22989" w14:textId="31E75C2C" w:rsidR="00CD6B6B" w:rsidRDefault="00CD6B6B" w:rsidP="00CD6B6B">
      <w:pPr>
        <w:ind w:left="720"/>
      </w:pPr>
      <w:r>
        <w:t xml:space="preserve">Children (under 18): </w:t>
      </w:r>
      <w:r w:rsidR="0048070D">
        <w:t xml:space="preserve">a </w:t>
      </w:r>
      <w:r>
        <w:t xml:space="preserve">grant of up to $250 is available. </w:t>
      </w:r>
    </w:p>
    <w:p w14:paraId="6034AFC4" w14:textId="5F89ABE6" w:rsidR="00CD6B6B" w:rsidRDefault="00CD6B6B">
      <w:pPr>
        <w:rPr>
          <w:b/>
          <w:bCs/>
          <w:i/>
          <w:iCs/>
        </w:rPr>
      </w:pPr>
      <w:r w:rsidRPr="00CD6B6B">
        <w:rPr>
          <w:b/>
          <w:bCs/>
          <w:i/>
          <w:iCs/>
        </w:rPr>
        <w:t>Who is eligible</w:t>
      </w:r>
      <w:r w:rsidR="000419FB">
        <w:rPr>
          <w:b/>
          <w:bCs/>
          <w:i/>
          <w:iCs/>
        </w:rPr>
        <w:t>?</w:t>
      </w:r>
    </w:p>
    <w:p w14:paraId="739835F1" w14:textId="0E44CF73" w:rsidR="00DD084D" w:rsidRDefault="00CD6B6B" w:rsidP="00DD084D">
      <w:pPr>
        <w:ind w:left="720"/>
      </w:pPr>
      <w:r>
        <w:t xml:space="preserve">Anyone living in Kensington or on its perimeter roads </w:t>
      </w:r>
      <w:r w:rsidR="00DD084D">
        <w:t xml:space="preserve">who is a </w:t>
      </w:r>
      <w:r>
        <w:t xml:space="preserve">member of the </w:t>
      </w:r>
      <w:r w:rsidR="000E3DAC">
        <w:t>Kensington Residents’ Association</w:t>
      </w:r>
      <w:r w:rsidR="000419FB">
        <w:t xml:space="preserve"> (or living in a member household)</w:t>
      </w:r>
      <w:r>
        <w:t xml:space="preserve">. </w:t>
      </w:r>
      <w:r w:rsidR="00DD084D">
        <w:t xml:space="preserve"> Non-members may join </w:t>
      </w:r>
      <w:r w:rsidR="000E3DAC">
        <w:t xml:space="preserve">KRA </w:t>
      </w:r>
      <w:r w:rsidR="00DD084D">
        <w:t xml:space="preserve">on payment of $15 annual fee. </w:t>
      </w:r>
    </w:p>
    <w:p w14:paraId="5A7580B9" w14:textId="3F948141" w:rsidR="000419FB" w:rsidRPr="000419FB" w:rsidRDefault="000419FB" w:rsidP="00CD6B6B">
      <w:pPr>
        <w:rPr>
          <w:b/>
          <w:bCs/>
          <w:i/>
          <w:iCs/>
        </w:rPr>
      </w:pPr>
      <w:r w:rsidRPr="000419FB">
        <w:rPr>
          <w:b/>
          <w:bCs/>
          <w:i/>
          <w:iCs/>
        </w:rPr>
        <w:t>Who is not eligible?</w:t>
      </w:r>
    </w:p>
    <w:p w14:paraId="3F2F6744" w14:textId="515EEE39" w:rsidR="000419FB" w:rsidRPr="00CD6B6B" w:rsidRDefault="000E3DAC" w:rsidP="000419FB">
      <w:pPr>
        <w:ind w:left="720"/>
      </w:pPr>
      <w:r>
        <w:t xml:space="preserve">KRA </w:t>
      </w:r>
      <w:r w:rsidR="000419FB">
        <w:t>Committee members</w:t>
      </w:r>
    </w:p>
    <w:p w14:paraId="04FB9A98" w14:textId="55F9CE57" w:rsidR="00CD6B6B" w:rsidRPr="00CD6B6B" w:rsidRDefault="00CD6B6B" w:rsidP="00CD6B6B">
      <w:pPr>
        <w:rPr>
          <w:b/>
          <w:bCs/>
          <w:i/>
          <w:iCs/>
        </w:rPr>
      </w:pPr>
      <w:r w:rsidRPr="00CD6B6B">
        <w:rPr>
          <w:b/>
          <w:bCs/>
          <w:i/>
          <w:iCs/>
        </w:rPr>
        <w:t>What are the</w:t>
      </w:r>
      <w:r w:rsidR="000419FB">
        <w:rPr>
          <w:b/>
          <w:bCs/>
          <w:i/>
          <w:iCs/>
        </w:rPr>
        <w:t xml:space="preserve"> grants</w:t>
      </w:r>
      <w:r w:rsidRPr="00CD6B6B">
        <w:rPr>
          <w:b/>
          <w:bCs/>
          <w:i/>
          <w:iCs/>
        </w:rPr>
        <w:t xml:space="preserve"> for?</w:t>
      </w:r>
    </w:p>
    <w:p w14:paraId="3D9480B9" w14:textId="5642F45C" w:rsidR="00CD6B6B" w:rsidRDefault="00CD6B6B" w:rsidP="00CD6B6B">
      <w:pPr>
        <w:ind w:left="720"/>
      </w:pPr>
      <w:r>
        <w:t xml:space="preserve">Any project that benefits our fabulous suburb! It may be environmental, cultural, artistic, social, even virtual. </w:t>
      </w:r>
    </w:p>
    <w:p w14:paraId="4A426766" w14:textId="3DC32510" w:rsidR="00CD6B6B" w:rsidRDefault="000419FB" w:rsidP="000419FB">
      <w:pPr>
        <w:ind w:left="720"/>
      </w:pPr>
      <w:r>
        <w:t xml:space="preserve">Projects </w:t>
      </w:r>
      <w:r w:rsidR="002511FF">
        <w:t xml:space="preserve">with a clear </w:t>
      </w:r>
      <w:r>
        <w:t xml:space="preserve">benefit </w:t>
      </w:r>
      <w:r w:rsidR="002511FF">
        <w:t xml:space="preserve">to our community </w:t>
      </w:r>
      <w:r>
        <w:t xml:space="preserve">(not just </w:t>
      </w:r>
      <w:r w:rsidR="002511FF">
        <w:t xml:space="preserve">benefitting a </w:t>
      </w:r>
      <w:r>
        <w:t xml:space="preserve">few individuals) will be viewed favourably. </w:t>
      </w:r>
    </w:p>
    <w:p w14:paraId="0847D6EF" w14:textId="0F0817DD" w:rsidR="00682875" w:rsidRDefault="00682875" w:rsidP="000419FB">
      <w:pPr>
        <w:ind w:left="720"/>
      </w:pPr>
      <w:r>
        <w:t>Grant funds</w:t>
      </w:r>
      <w:r w:rsidR="008F6D42">
        <w:t xml:space="preserve"> must </w:t>
      </w:r>
      <w:r>
        <w:t xml:space="preserve">be used for project expenses. </w:t>
      </w:r>
      <w:r w:rsidR="0025389C">
        <w:t>Hours wor</w:t>
      </w:r>
      <w:r w:rsidR="00B84D8B">
        <w:t>k</w:t>
      </w:r>
      <w:r w:rsidR="0025389C">
        <w:t xml:space="preserve">ed </w:t>
      </w:r>
      <w:r>
        <w:t xml:space="preserve">by grant recipients is not a valid expense. </w:t>
      </w:r>
    </w:p>
    <w:p w14:paraId="68C05C0C" w14:textId="4F400CA1" w:rsidR="00CD6B6B" w:rsidRPr="000419FB" w:rsidRDefault="000419FB" w:rsidP="00CD6B6B">
      <w:pPr>
        <w:rPr>
          <w:b/>
          <w:bCs/>
          <w:i/>
          <w:iCs/>
        </w:rPr>
      </w:pPr>
      <w:r w:rsidRPr="000419FB">
        <w:rPr>
          <w:b/>
          <w:bCs/>
          <w:i/>
          <w:iCs/>
        </w:rPr>
        <w:t xml:space="preserve">How do I apply? </w:t>
      </w:r>
    </w:p>
    <w:p w14:paraId="7CE8ABB3" w14:textId="15CF12D7" w:rsidR="00CD6B6B" w:rsidRDefault="00B67FAB" w:rsidP="000419FB">
      <w:pPr>
        <w:ind w:left="720"/>
      </w:pPr>
      <w:r>
        <w:t xml:space="preserve">Download an </w:t>
      </w:r>
      <w:r w:rsidRPr="000E3DAC">
        <w:t>application form</w:t>
      </w:r>
      <w:r>
        <w:t xml:space="preserve"> </w:t>
      </w:r>
      <w:r w:rsidR="00DD084D">
        <w:t xml:space="preserve">from the KRA website </w:t>
      </w:r>
      <w:hyperlink r:id="rId4" w:history="1">
        <w:r w:rsidR="00DD084D" w:rsidRPr="00994A62">
          <w:rPr>
            <w:rStyle w:val="Hyperlink"/>
          </w:rPr>
          <w:t>www.kra.org.au</w:t>
        </w:r>
      </w:hyperlink>
      <w:r w:rsidR="00DD084D">
        <w:t xml:space="preserve"> or </w:t>
      </w:r>
      <w:r>
        <w:t xml:space="preserve">email </w:t>
      </w:r>
      <w:hyperlink r:id="rId5" w:history="1">
        <w:r w:rsidR="000419FB" w:rsidRPr="002753DC">
          <w:rPr>
            <w:rStyle w:val="Hyperlink"/>
          </w:rPr>
          <w:t>contact@kra.org.au</w:t>
        </w:r>
      </w:hyperlink>
      <w:r w:rsidR="000419FB">
        <w:t xml:space="preserve"> or call 8331 9654</w:t>
      </w:r>
      <w:r w:rsidR="00DD084D">
        <w:t xml:space="preserve"> to request an application form.</w:t>
      </w:r>
    </w:p>
    <w:p w14:paraId="4FD252EC" w14:textId="5AC1F1A5" w:rsidR="00CD6B6B" w:rsidRDefault="0025389C" w:rsidP="0025389C">
      <w:pPr>
        <w:ind w:left="720"/>
      </w:pPr>
      <w:r>
        <w:t xml:space="preserve">Applications to be received by </w:t>
      </w:r>
      <w:r w:rsidR="000E3DAC">
        <w:t>30 June 2</w:t>
      </w:r>
      <w:r>
        <w:t>02</w:t>
      </w:r>
      <w:r w:rsidR="00DD084D">
        <w:t>4</w:t>
      </w:r>
      <w:r>
        <w:t xml:space="preserve"> with </w:t>
      </w:r>
      <w:r w:rsidR="00BA52AB">
        <w:t>successful recipients to be notified in Ju</w:t>
      </w:r>
      <w:r w:rsidR="000E3DAC">
        <w:t>ly</w:t>
      </w:r>
      <w:r w:rsidR="00BA52AB">
        <w:t>. Funds must be expended by the end of 202</w:t>
      </w:r>
      <w:r w:rsidR="00DD084D">
        <w:t>4</w:t>
      </w:r>
      <w:r w:rsidR="00BA52AB">
        <w:t xml:space="preserve">. </w:t>
      </w:r>
    </w:p>
    <w:p w14:paraId="5A367A2F" w14:textId="0C59C0C2" w:rsidR="00CD6B6B" w:rsidRDefault="00BA52AB">
      <w:pPr>
        <w:rPr>
          <w:b/>
          <w:bCs/>
          <w:i/>
          <w:iCs/>
        </w:rPr>
      </w:pPr>
      <w:r>
        <w:rPr>
          <w:b/>
          <w:bCs/>
          <w:i/>
          <w:iCs/>
        </w:rPr>
        <w:t xml:space="preserve">Who </w:t>
      </w:r>
      <w:r w:rsidR="002B736A">
        <w:rPr>
          <w:b/>
          <w:bCs/>
          <w:i/>
          <w:iCs/>
        </w:rPr>
        <w:t>decides?</w:t>
      </w:r>
    </w:p>
    <w:p w14:paraId="6A447EE8" w14:textId="207F8662" w:rsidR="002B736A" w:rsidRDefault="009C7FED" w:rsidP="002B736A">
      <w:pPr>
        <w:ind w:left="720"/>
      </w:pPr>
      <w:r>
        <w:t xml:space="preserve">The KRA Committee will decide. </w:t>
      </w:r>
    </w:p>
    <w:p w14:paraId="73F0FEF1" w14:textId="02E7BCE0" w:rsidR="002B736A" w:rsidRDefault="002B736A" w:rsidP="002B736A">
      <w:pPr>
        <w:ind w:left="720"/>
      </w:pPr>
      <w:r>
        <w:t>All grant applicants will be notified</w:t>
      </w:r>
      <w:r w:rsidR="000E3DAC">
        <w:t xml:space="preserve"> of the outcome</w:t>
      </w:r>
      <w:r>
        <w:t>.</w:t>
      </w:r>
    </w:p>
    <w:p w14:paraId="500F353B" w14:textId="441282C5" w:rsidR="002B736A" w:rsidRDefault="002B736A" w:rsidP="002B736A">
      <w:pPr>
        <w:ind w:left="720"/>
      </w:pPr>
      <w:r>
        <w:t>Enquiries</w:t>
      </w:r>
      <w:r w:rsidR="009C7FED">
        <w:t>:</w:t>
      </w:r>
      <w:r>
        <w:t xml:space="preserve"> Andrew Dyson</w:t>
      </w:r>
      <w:r w:rsidR="009C7FED">
        <w:t xml:space="preserve">, Secretary, </w:t>
      </w:r>
      <w:r>
        <w:t>8331 9654</w:t>
      </w:r>
      <w:r w:rsidR="00B90597">
        <w:t xml:space="preserve"> or email </w:t>
      </w:r>
      <w:hyperlink r:id="rId6" w:history="1">
        <w:r w:rsidR="00B90597" w:rsidRPr="002753DC">
          <w:rPr>
            <w:rStyle w:val="Hyperlink"/>
          </w:rPr>
          <w:t>contact@kra.org.au</w:t>
        </w:r>
      </w:hyperlink>
      <w:r w:rsidR="009C7FED">
        <w:t xml:space="preserve">. </w:t>
      </w:r>
    </w:p>
    <w:p w14:paraId="42E422F1" w14:textId="6EBDE47F" w:rsidR="006F1D5D" w:rsidRPr="0052604C" w:rsidRDefault="00DD084D" w:rsidP="006F1D5D">
      <w:pPr>
        <w:rPr>
          <w:i/>
          <w:iCs/>
        </w:rPr>
      </w:pPr>
      <w:r>
        <w:rPr>
          <w:b/>
          <w:bCs/>
          <w:i/>
          <w:iCs/>
        </w:rPr>
        <w:t>P</w:t>
      </w:r>
      <w:r w:rsidR="006F1D5D" w:rsidRPr="006F1D5D">
        <w:rPr>
          <w:b/>
          <w:bCs/>
          <w:i/>
          <w:iCs/>
        </w:rPr>
        <w:t>revious winner</w:t>
      </w:r>
      <w:r w:rsidR="00F1476E">
        <w:rPr>
          <w:b/>
          <w:bCs/>
          <w:i/>
          <w:iCs/>
        </w:rPr>
        <w:t>s</w:t>
      </w:r>
      <w:r w:rsidR="006F1D5D">
        <w:t xml:space="preserve"> </w:t>
      </w:r>
      <w:r>
        <w:t xml:space="preserve">include </w:t>
      </w:r>
      <w:r w:rsidR="006F1D5D">
        <w:t>Jerry and Sarah O’Connell</w:t>
      </w:r>
      <w:r>
        <w:t xml:space="preserve"> (2021 adult grant)</w:t>
      </w:r>
      <w:r w:rsidR="006F1D5D">
        <w:t xml:space="preserve"> with their </w:t>
      </w:r>
      <w:r w:rsidR="006F1D5D">
        <w:rPr>
          <w:i/>
          <w:iCs/>
        </w:rPr>
        <w:t xml:space="preserve">Rock of the Fairy </w:t>
      </w:r>
      <w:r w:rsidR="006F1D5D">
        <w:t>project</w:t>
      </w:r>
      <w:r>
        <w:t xml:space="preserve"> in Bridge St</w:t>
      </w:r>
      <w:r w:rsidR="000E3DAC">
        <w:t>,</w:t>
      </w:r>
      <w:r>
        <w:t xml:space="preserve"> Kensington</w:t>
      </w:r>
      <w:r w:rsidR="000E3DAC">
        <w:t>,</w:t>
      </w:r>
      <w:r>
        <w:t xml:space="preserve"> and Sarah and Ethan </w:t>
      </w:r>
      <w:r w:rsidR="000E3DAC">
        <w:t xml:space="preserve">(2023 children grant) </w:t>
      </w:r>
      <w:r>
        <w:t xml:space="preserve">with their </w:t>
      </w:r>
      <w:r w:rsidRPr="00DD084D">
        <w:rPr>
          <w:i/>
          <w:iCs/>
        </w:rPr>
        <w:t xml:space="preserve">Jump for Joy </w:t>
      </w:r>
      <w:r>
        <w:t>project in Regent Garden</w:t>
      </w:r>
      <w:r w:rsidR="000E3DAC">
        <w:t>, Kensington,</w:t>
      </w:r>
      <w:r>
        <w:t xml:space="preserve"> adjacent to McKellar Stewart kindy.</w:t>
      </w:r>
    </w:p>
    <w:p w14:paraId="1E5144E6" w14:textId="451D62A0" w:rsidR="006F1D5D" w:rsidRPr="002B736A" w:rsidRDefault="006F1D5D" w:rsidP="006F1D5D"/>
    <w:sectPr w:rsidR="006F1D5D" w:rsidRPr="002B736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B6B"/>
    <w:rsid w:val="000419FB"/>
    <w:rsid w:val="000C6703"/>
    <w:rsid w:val="000D40DE"/>
    <w:rsid w:val="000E3DAC"/>
    <w:rsid w:val="00245687"/>
    <w:rsid w:val="002511FF"/>
    <w:rsid w:val="0025389C"/>
    <w:rsid w:val="002B736A"/>
    <w:rsid w:val="00333835"/>
    <w:rsid w:val="003D2BCB"/>
    <w:rsid w:val="004460E6"/>
    <w:rsid w:val="00460143"/>
    <w:rsid w:val="0048070D"/>
    <w:rsid w:val="00604CCF"/>
    <w:rsid w:val="00682875"/>
    <w:rsid w:val="006F1D5D"/>
    <w:rsid w:val="007105D2"/>
    <w:rsid w:val="00763E49"/>
    <w:rsid w:val="007E7580"/>
    <w:rsid w:val="008F6D42"/>
    <w:rsid w:val="009575D0"/>
    <w:rsid w:val="009C7FED"/>
    <w:rsid w:val="00A627BB"/>
    <w:rsid w:val="00B04F05"/>
    <w:rsid w:val="00B67FAB"/>
    <w:rsid w:val="00B7479D"/>
    <w:rsid w:val="00B84D8B"/>
    <w:rsid w:val="00B90597"/>
    <w:rsid w:val="00BA52AB"/>
    <w:rsid w:val="00CD6B6B"/>
    <w:rsid w:val="00D229E2"/>
    <w:rsid w:val="00DD084D"/>
    <w:rsid w:val="00F1476E"/>
    <w:rsid w:val="00F52406"/>
    <w:rsid w:val="00F87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0F6EB3"/>
  <w15:chartTrackingRefBased/>
  <w15:docId w15:val="{10FB4060-1161-4593-964E-E59113ECA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20" w:line="276" w:lineRule="auto"/>
        <w:ind w:left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419F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419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ontact@kra.org.au" TargetMode="External"/><Relationship Id="rId5" Type="http://schemas.openxmlformats.org/officeDocument/2006/relationships/hyperlink" Target="mailto:contact@kra.org.au" TargetMode="External"/><Relationship Id="rId4" Type="http://schemas.openxmlformats.org/officeDocument/2006/relationships/hyperlink" Target="http://www.kra.org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Legg</dc:creator>
  <cp:keywords/>
  <dc:description/>
  <cp:lastModifiedBy>Jane Godsmark</cp:lastModifiedBy>
  <cp:revision>2</cp:revision>
  <dcterms:created xsi:type="dcterms:W3CDTF">2024-05-03T03:14:00Z</dcterms:created>
  <dcterms:modified xsi:type="dcterms:W3CDTF">2024-05-03T03:14:00Z</dcterms:modified>
</cp:coreProperties>
</file>